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20D8C56A" w:rsidR="00D0441C" w:rsidRPr="00711306" w:rsidRDefault="009C08CA" w:rsidP="00176DE8">
            <w:pPr>
              <w:spacing w:before="0" w:after="0"/>
              <w:rPr>
                <w:rFonts w:ascii="Garamond" w:hAnsi="Garamond"/>
                <w:b/>
                <w:bCs/>
              </w:rPr>
            </w:pPr>
            <w:r w:rsidRPr="009C08CA">
              <w:rPr>
                <w:b/>
                <w:bCs/>
              </w:rPr>
              <w:t>INTERREG Bavorsko – Česko 2021-2027</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49D26559" w:rsidR="00D0441C" w:rsidRPr="00711306" w:rsidRDefault="009C08CA" w:rsidP="00176DE8">
            <w:pPr>
              <w:spacing w:before="0" w:after="0"/>
              <w:rPr>
                <w:rFonts w:ascii="Garamond" w:hAnsi="Garamond"/>
                <w:b/>
                <w:bCs/>
              </w:rPr>
            </w:pPr>
            <w:r w:rsidRPr="009C08CA">
              <w:rPr>
                <w:b/>
                <w:bCs/>
              </w:rPr>
              <w:t>Evropský fond pro regionální rozvoj (EFRR)</w:t>
            </w:r>
            <w:r>
              <w:rPr>
                <w:b/>
                <w:bCs/>
              </w:rPr>
              <w:t xml:space="preserve"> </w:t>
            </w:r>
            <w:r w:rsidRPr="009C08CA">
              <w:rPr>
                <w:b/>
                <w:bCs/>
              </w:rPr>
              <w:t>a Ministerstvo pro místní rozvoj ČR (MMR ČR)</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B0EB89C" w:rsidR="00916063" w:rsidRPr="00B918BB" w:rsidRDefault="00E85199" w:rsidP="00176DE8">
            <w:pPr>
              <w:spacing w:before="0" w:after="0"/>
              <w:rPr>
                <w:rFonts w:ascii="Garamond" w:hAnsi="Garamond" w:cstheme="minorHAnsi"/>
                <w:b/>
                <w:bCs/>
                <w:szCs w:val="22"/>
              </w:rPr>
            </w:pPr>
            <w:r w:rsidRPr="00E85199">
              <w:rPr>
                <w:rFonts w:ascii="Garamond" w:hAnsi="Garamond" w:cstheme="minorHAnsi"/>
                <w:b/>
                <w:bCs/>
                <w:szCs w:val="22"/>
              </w:rPr>
              <w:t>BYCZ04-151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D311D80" w:rsidR="007872C7" w:rsidRPr="00B918BB" w:rsidRDefault="00E85199" w:rsidP="00176DE8">
            <w:pPr>
              <w:spacing w:before="0" w:after="0"/>
              <w:rPr>
                <w:rFonts w:ascii="Garamond" w:hAnsi="Garamond" w:cstheme="minorHAnsi"/>
                <w:b/>
                <w:bCs/>
                <w:szCs w:val="22"/>
              </w:rPr>
            </w:pPr>
            <w:r w:rsidRPr="00E85199">
              <w:rPr>
                <w:rFonts w:ascii="Garamond" w:hAnsi="Garamond" w:cstheme="minorHAnsi"/>
                <w:b/>
                <w:bCs/>
                <w:szCs w:val="22"/>
              </w:rPr>
              <w:t>9071/0006/25/ Tiskařské služby II. 004-2025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99280" w14:textId="77777777" w:rsidR="001C744E" w:rsidRDefault="001C744E" w:rsidP="00F90105">
      <w:pPr>
        <w:spacing w:before="0" w:after="0" w:line="240" w:lineRule="auto"/>
      </w:pPr>
      <w:r>
        <w:separator/>
      </w:r>
    </w:p>
  </w:endnote>
  <w:endnote w:type="continuationSeparator" w:id="0">
    <w:p w14:paraId="7D2FDA4C" w14:textId="77777777" w:rsidR="001C744E" w:rsidRDefault="001C744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AE20F" w14:textId="77777777" w:rsidR="001C744E" w:rsidRDefault="001C744E" w:rsidP="00F90105">
      <w:pPr>
        <w:spacing w:before="0" w:after="0" w:line="240" w:lineRule="auto"/>
      </w:pPr>
      <w:r>
        <w:separator/>
      </w:r>
    </w:p>
  </w:footnote>
  <w:footnote w:type="continuationSeparator" w:id="0">
    <w:p w14:paraId="2AE53FDA" w14:textId="77777777" w:rsidR="001C744E" w:rsidRDefault="001C744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1C744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1C744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1A40"/>
    <w:rsid w:val="00123032"/>
    <w:rsid w:val="00146705"/>
    <w:rsid w:val="0015596B"/>
    <w:rsid w:val="0016373D"/>
    <w:rsid w:val="00164C0D"/>
    <w:rsid w:val="0017342B"/>
    <w:rsid w:val="00176E91"/>
    <w:rsid w:val="001A5733"/>
    <w:rsid w:val="001A6F2B"/>
    <w:rsid w:val="001C744E"/>
    <w:rsid w:val="001D044F"/>
    <w:rsid w:val="001F0FCD"/>
    <w:rsid w:val="001F6EB1"/>
    <w:rsid w:val="002017D3"/>
    <w:rsid w:val="0020452E"/>
    <w:rsid w:val="00222736"/>
    <w:rsid w:val="002638D2"/>
    <w:rsid w:val="0026751C"/>
    <w:rsid w:val="002728A3"/>
    <w:rsid w:val="00275A7D"/>
    <w:rsid w:val="00276452"/>
    <w:rsid w:val="002E7A0B"/>
    <w:rsid w:val="00301820"/>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08CA"/>
    <w:rsid w:val="009C26CA"/>
    <w:rsid w:val="009C5277"/>
    <w:rsid w:val="009C70E2"/>
    <w:rsid w:val="009E3FD5"/>
    <w:rsid w:val="009E4B99"/>
    <w:rsid w:val="009F482B"/>
    <w:rsid w:val="009F6EE6"/>
    <w:rsid w:val="00A108D6"/>
    <w:rsid w:val="00A303C3"/>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D218F"/>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71D99"/>
    <w:rsid w:val="00E851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3125</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9</cp:revision>
  <dcterms:created xsi:type="dcterms:W3CDTF">2024-10-02T11:01:00Z</dcterms:created>
  <dcterms:modified xsi:type="dcterms:W3CDTF">2025-03-27T07:20:00Z</dcterms:modified>
</cp:coreProperties>
</file>